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6B5A" w14:textId="77777777" w:rsidR="00C4682C" w:rsidRPr="002C7557" w:rsidRDefault="00C4682C" w:rsidP="00C4682C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14:paraId="243B097B" w14:textId="77777777" w:rsidR="00C4682C" w:rsidRPr="002C7557" w:rsidRDefault="0016213F" w:rsidP="00C4682C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6213F">
        <w:rPr>
          <w:rStyle w:val="apple-style-span"/>
          <w:rFonts w:ascii="Arial" w:hAnsi="Arial" w:cs="Arial"/>
          <w:noProof/>
          <w:color w:val="000000"/>
          <w:sz w:val="20"/>
        </w:rPr>
        <w:drawing>
          <wp:inline distT="0" distB="0" distL="0" distR="0" wp14:anchorId="4C775947" wp14:editId="19A8E5E4">
            <wp:extent cx="1114425" cy="1676400"/>
            <wp:effectExtent l="19050" t="0" r="9525" b="0"/>
            <wp:docPr id="1" name="Picture 0" descr="BalEd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EdLogo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7667D" w14:textId="77777777" w:rsidR="00C4682C" w:rsidRPr="002C7557" w:rsidRDefault="00C4682C" w:rsidP="00C4682C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14:paraId="535382BB" w14:textId="6CDC33E3" w:rsidR="00C4682C" w:rsidRPr="002C7557" w:rsidRDefault="00C4682C" w:rsidP="00C4682C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Bridgeman Education, 30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yılı aşkın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s</w:t>
      </w:r>
      <w:r w:rsidR="00492238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bookmarkStart w:id="0" w:name="_GoBack"/>
      <w:bookmarkEnd w:id="0"/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reyle sanat konusunda bilgi ve tecr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beye sahip olan Bridgeman Art Library taraf</w:t>
      </w:r>
      <w:r w:rsidR="00492238"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ndan geli</w:t>
      </w:r>
      <w:r w:rsidR="00446CA1">
        <w:rPr>
          <w:rStyle w:val="apple-style-span"/>
          <w:rFonts w:ascii="Arial" w:hAnsi="Arial" w:cs="Arial"/>
          <w:color w:val="000000"/>
          <w:sz w:val="20"/>
          <w:szCs w:val="20"/>
        </w:rPr>
        <w:t>ş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tirilen online bir kaynakt</w:t>
      </w:r>
      <w:r w:rsidR="00446CA1"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r. </w:t>
      </w:r>
    </w:p>
    <w:p w14:paraId="45CB180D" w14:textId="77777777" w:rsidR="00C4682C" w:rsidRPr="002C7557" w:rsidRDefault="00C4682C" w:rsidP="00C4682C">
      <w:pPr>
        <w:rPr>
          <w:rFonts w:ascii="Arial" w:hAnsi="Arial" w:cs="Arial"/>
          <w:color w:val="000000"/>
          <w:sz w:val="20"/>
          <w:szCs w:val="20"/>
        </w:rPr>
      </w:pPr>
    </w:p>
    <w:p w14:paraId="1B667594" w14:textId="6A8987D2" w:rsidR="00C4682C" w:rsidRPr="002C7557" w:rsidRDefault="00C4682C" w:rsidP="00C4682C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8,000’den fazla uluslararas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lokasyondan, m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zeler, sanat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çı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lar,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ö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zel koleksiyonlar,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fotoğrafçılara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ait eserleri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içerir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</w:p>
    <w:p w14:paraId="44B973D9" w14:textId="77777777" w:rsidR="00C4682C" w:rsidRPr="002C7557" w:rsidRDefault="00C4682C" w:rsidP="00C4682C">
      <w:pPr>
        <w:rPr>
          <w:rFonts w:ascii="Arial" w:hAnsi="Arial" w:cs="Arial"/>
          <w:color w:val="000000"/>
          <w:sz w:val="20"/>
          <w:szCs w:val="20"/>
        </w:rPr>
      </w:pPr>
    </w:p>
    <w:p w14:paraId="199E37CE" w14:textId="010134D8" w:rsidR="00C4682C" w:rsidRPr="002C7557" w:rsidRDefault="00C4682C" w:rsidP="00C4682C">
      <w:pPr>
        <w:rPr>
          <w:rFonts w:ascii="Arial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Koleksiyondaki eserler Avrupa’dan , bat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dünyasına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;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Asya’nın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en uzak 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kö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ş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elerinden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Afrika’nın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derinliklerine, Amerika’dan kutup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sınırlarına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kadar pek 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ç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ok co</w:t>
      </w:r>
      <w:r w:rsidR="00446CA1">
        <w:rPr>
          <w:rStyle w:val="apple-style-span"/>
          <w:rFonts w:ascii="Arial" w:hAnsi="Arial" w:cs="Arial"/>
          <w:color w:val="000000"/>
          <w:sz w:val="20"/>
          <w:szCs w:val="20"/>
        </w:rPr>
        <w:t>ğ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rafi alan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kapsamaktad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r. </w:t>
      </w:r>
    </w:p>
    <w:p w14:paraId="65CFA9DB" w14:textId="77777777" w:rsidR="00C4682C" w:rsidRPr="002C7557" w:rsidRDefault="00C4682C" w:rsidP="00C4682C">
      <w:pPr>
        <w:rPr>
          <w:rFonts w:ascii="Arial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 </w:t>
      </w:r>
    </w:p>
    <w:p w14:paraId="6AB43675" w14:textId="4A4A770C" w:rsidR="00C4682C" w:rsidRPr="002C7557" w:rsidRDefault="00C4682C" w:rsidP="00C4682C">
      <w:pPr>
        <w:rPr>
          <w:rFonts w:ascii="Arial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Bridgeman Sanat K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ütüphanesi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(Bridgeman Art Library )’nin online e</w:t>
      </w:r>
      <w:r w:rsidR="00446CA1">
        <w:rPr>
          <w:rStyle w:val="apple-style-span"/>
          <w:rFonts w:ascii="Arial" w:hAnsi="Arial" w:cs="Arial"/>
          <w:color w:val="000000"/>
          <w:sz w:val="20"/>
          <w:szCs w:val="20"/>
        </w:rPr>
        <w:t>ğ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itim kayna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ğı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olan </w:t>
      </w:r>
      <w:r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Bridgeman Education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; g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üzel 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sanatlar, mimari,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kültür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ve tarih alanlarında d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nyanın en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ö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nde gelen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görüntü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içeriklerine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erişim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sunmaktadır. </w:t>
      </w:r>
      <w:r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Bridgeman Education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eğitim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ve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öğrenim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alanında kullanılmak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zere</w:t>
      </w:r>
      <w:r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20C00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 milyondan </w:t>
      </w:r>
      <w:r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fazla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yüksek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çözünürlüğe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 xml:space="preserve"> sahip </w:t>
      </w:r>
      <w:r w:rsidR="00BE68D4"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görüntü</w:t>
      </w:r>
      <w:r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BE68D4"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içeri</w:t>
      </w:r>
      <w:r w:rsidR="00BE68D4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ğ</w:t>
      </w:r>
      <w:r w:rsidR="00BE68D4"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ine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yasal olarak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erişim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sa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ğ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lamaktadır. </w:t>
      </w:r>
    </w:p>
    <w:p w14:paraId="1E9A2908" w14:textId="77777777" w:rsidR="00C4682C" w:rsidRPr="002C7557" w:rsidRDefault="00C4682C" w:rsidP="00C4682C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14:paraId="1B24DB6B" w14:textId="77777777" w:rsidR="00C4682C" w:rsidRPr="002C7557" w:rsidRDefault="00C4682C" w:rsidP="00C4682C">
      <w:pPr>
        <w:rPr>
          <w:rFonts w:ascii="Arial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  </w:t>
      </w:r>
    </w:p>
    <w:p w14:paraId="70026498" w14:textId="77777777" w:rsidR="00C4682C" w:rsidRPr="002C7557" w:rsidRDefault="00C4682C" w:rsidP="00C4682C">
      <w:pPr>
        <w:rPr>
          <w:rFonts w:ascii="Arial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Bridgeman Education hakkında  genel bilgiler:</w:t>
      </w:r>
    </w:p>
    <w:p w14:paraId="26DA1B6C" w14:textId="17868C85" w:rsidR="00C4682C" w:rsidRPr="002C7557" w:rsidRDefault="00C4682C" w:rsidP="00C4682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D</w:t>
      </w:r>
      <w:r w:rsidR="00BE68D4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nya'nın </w:t>
      </w:r>
      <w:r w:rsidR="00BE68D4">
        <w:rPr>
          <w:rStyle w:val="apple-style-span"/>
          <w:rFonts w:ascii="Arial" w:eastAsia="Times New Roman" w:hAnsi="Arial" w:cs="Arial"/>
          <w:sz w:val="20"/>
          <w:szCs w:val="20"/>
        </w:rPr>
        <w:t>önde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gelen sanat, mimari, k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lt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rel ve tarih alanlarında imaj </w:t>
      </w:r>
      <w:bookmarkStart w:id="1" w:name="_Hlk26274355"/>
      <w:r w:rsidR="00BE68D4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görüntülerini</w:t>
      </w:r>
      <w:bookmarkEnd w:id="1"/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 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bir araya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toplamı</w:t>
      </w:r>
      <w:r w:rsidR="00BE68D4" w:rsidRPr="002C7557">
        <w:rPr>
          <w:rStyle w:val="apple-style-span"/>
          <w:rFonts w:ascii="Arial" w:eastAsia="Times New Roman" w:hAnsi="Arial" w:cs="Arial"/>
          <w:sz w:val="20"/>
          <w:szCs w:val="20"/>
        </w:rPr>
        <w:t>ş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tır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.</w:t>
      </w:r>
    </w:p>
    <w:p w14:paraId="185ACFFC" w14:textId="41E7762E" w:rsidR="003D5AF9" w:rsidRPr="002C7557" w:rsidRDefault="00C4682C" w:rsidP="003D5AF9">
      <w:pPr>
        <w:numPr>
          <w:ilvl w:val="0"/>
          <w:numId w:val="1"/>
        </w:numPr>
        <w:spacing w:before="100" w:beforeAutospacing="1" w:after="100" w:afterAutospacing="1"/>
        <w:rPr>
          <w:rStyle w:val="apple-style-span"/>
          <w:rFonts w:ascii="Arial" w:hAnsi="Arial" w:cs="Arial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Toplam </w:t>
      </w:r>
      <w:r w:rsidR="00C76551">
        <w:rPr>
          <w:rStyle w:val="apple-style-span"/>
          <w:rFonts w:ascii="Arial" w:eastAsia="Times New Roman" w:hAnsi="Arial" w:cs="Arial"/>
          <w:b/>
          <w:color w:val="000000"/>
          <w:sz w:val="20"/>
          <w:szCs w:val="20"/>
          <w:u w:val="single"/>
        </w:rPr>
        <w:t>2</w:t>
      </w:r>
      <w:r w:rsidR="004B19EE">
        <w:rPr>
          <w:rStyle w:val="apple-style-span"/>
          <w:rFonts w:ascii="Arial" w:eastAsia="Times New Roman" w:hAnsi="Arial" w:cs="Arial"/>
          <w:b/>
          <w:color w:val="000000"/>
          <w:sz w:val="20"/>
          <w:szCs w:val="20"/>
          <w:u w:val="single"/>
        </w:rPr>
        <w:t>.</w:t>
      </w:r>
      <w:r w:rsidR="00C76551">
        <w:rPr>
          <w:rStyle w:val="apple-style-span"/>
          <w:rFonts w:ascii="Arial" w:eastAsia="Times New Roman" w:hAnsi="Arial" w:cs="Arial"/>
          <w:b/>
          <w:color w:val="000000"/>
          <w:sz w:val="20"/>
          <w:szCs w:val="20"/>
          <w:u w:val="single"/>
        </w:rPr>
        <w:t>0</w:t>
      </w:r>
      <w:r w:rsidR="00A1289E">
        <w:rPr>
          <w:rStyle w:val="apple-style-span"/>
          <w:rFonts w:ascii="Arial" w:eastAsia="Times New Roman" w:hAnsi="Arial" w:cs="Arial"/>
          <w:b/>
          <w:color w:val="000000"/>
          <w:sz w:val="20"/>
          <w:szCs w:val="20"/>
          <w:u w:val="single"/>
        </w:rPr>
        <w:t>0</w:t>
      </w:r>
      <w:r w:rsidR="0089017F" w:rsidRPr="002C7557">
        <w:rPr>
          <w:rStyle w:val="apple-style-span"/>
          <w:rFonts w:ascii="Arial" w:eastAsia="Times New Roman" w:hAnsi="Arial" w:cs="Arial"/>
          <w:b/>
          <w:color w:val="000000"/>
          <w:sz w:val="20"/>
          <w:szCs w:val="20"/>
          <w:u w:val="single"/>
        </w:rPr>
        <w:t>0</w:t>
      </w:r>
      <w:r w:rsidRPr="002C7557">
        <w:rPr>
          <w:rStyle w:val="apple-style-span"/>
          <w:rFonts w:ascii="Arial" w:eastAsia="Times New Roman" w:hAnsi="Arial" w:cs="Arial"/>
          <w:b/>
          <w:color w:val="000000"/>
          <w:sz w:val="20"/>
          <w:szCs w:val="20"/>
          <w:u w:val="single"/>
        </w:rPr>
        <w:t>,000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 xml:space="preserve"> adet y</w:t>
      </w:r>
      <w:r w:rsidR="00BE68D4">
        <w:rPr>
          <w:rStyle w:val="apple-style-span"/>
          <w:rFonts w:ascii="Arial" w:eastAsia="Times New Roman" w:hAnsi="Arial" w:cs="Arial"/>
          <w:sz w:val="20"/>
          <w:szCs w:val="20"/>
          <w:u w:val="single"/>
        </w:rPr>
        <w:t>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 xml:space="preserve">ksek kalitede </w:t>
      </w:r>
      <w:bookmarkStart w:id="2" w:name="_Hlk26274578"/>
      <w:r w:rsidR="00BE68D4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>görüntü</w:t>
      </w:r>
      <w:bookmarkEnd w:id="2"/>
      <w:r w:rsidR="00BE68D4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>ye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er</w:t>
      </w:r>
      <w:r w:rsidR="00BE68D4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işim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veren bu veritabanı Mimari, Arkeoloji, Etnografya, Tarih, Sanat, Foto</w:t>
      </w:r>
      <w:r w:rsidRPr="002C7557">
        <w:rPr>
          <w:rStyle w:val="apple-style-span"/>
          <w:rFonts w:ascii="Arial" w:eastAsia="Times New Roman" w:hAnsi="Arial" w:cs="Arial"/>
          <w:sz w:val="20"/>
          <w:szCs w:val="20"/>
        </w:rPr>
        <w:t>g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raf</w:t>
      </w:r>
      <w:r w:rsidR="00BE68D4">
        <w:rPr>
          <w:rStyle w:val="apple-style-span"/>
          <w:rFonts w:ascii="Arial" w:eastAsia="Times New Roman" w:hAnsi="Arial" w:cs="Arial"/>
          <w:sz w:val="20"/>
          <w:szCs w:val="20"/>
        </w:rPr>
        <w:t>ç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ılık, Heykeltra</w:t>
      </w:r>
      <w:r w:rsidRPr="002C7557">
        <w:rPr>
          <w:rStyle w:val="apple-style-span"/>
          <w:rFonts w:ascii="Arial" w:eastAsia="Times New Roman" w:hAnsi="Arial" w:cs="Arial"/>
          <w:sz w:val="20"/>
          <w:szCs w:val="20"/>
        </w:rPr>
        <w:t>s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, G</w:t>
      </w:r>
      <w:r w:rsidR="00BE68D4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zel Sanat, Grav</w:t>
      </w:r>
      <w:r w:rsidRPr="002C7557">
        <w:rPr>
          <w:rStyle w:val="apple-style-span"/>
          <w:rFonts w:ascii="Arial" w:eastAsia="Times New Roman" w:hAnsi="Arial" w:cs="Arial"/>
          <w:sz w:val="20"/>
          <w:szCs w:val="20"/>
        </w:rPr>
        <w:t>u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r konularındaki b</w:t>
      </w:r>
      <w:r w:rsidR="00BE68D4">
        <w:rPr>
          <w:rStyle w:val="apple-style-span"/>
          <w:rFonts w:ascii="Arial" w:eastAsia="Times New Roman" w:hAnsi="Arial" w:cs="Arial"/>
          <w:sz w:val="20"/>
          <w:szCs w:val="20"/>
        </w:rPr>
        <w:t>ütün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E68D4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görüntüleri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ve resim i</w:t>
      </w:r>
      <w:r w:rsidR="00BE68D4">
        <w:rPr>
          <w:rStyle w:val="apple-style-span"/>
          <w:rFonts w:ascii="Arial" w:eastAsia="Times New Roman" w:hAnsi="Arial" w:cs="Arial"/>
          <w:sz w:val="20"/>
          <w:szCs w:val="20"/>
        </w:rPr>
        <w:t>ç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eriklerini arayıp sunumlarınızda veya ara</w:t>
      </w:r>
      <w:r w:rsidR="00BE68D4">
        <w:rPr>
          <w:rStyle w:val="apple-style-span"/>
          <w:rFonts w:ascii="Arial" w:eastAsia="Times New Roman" w:hAnsi="Arial" w:cs="Arial"/>
          <w:sz w:val="20"/>
          <w:szCs w:val="20"/>
        </w:rPr>
        <w:t>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tırmalarınızda kullanmanızı 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sa</w:t>
      </w:r>
      <w:r w:rsidR="00BE68D4" w:rsidRPr="002C7557">
        <w:rPr>
          <w:rStyle w:val="apple-style-span"/>
          <w:rFonts w:ascii="Arial" w:eastAsia="Times New Roman" w:hAnsi="Arial" w:cs="Arial"/>
          <w:sz w:val="20"/>
          <w:szCs w:val="20"/>
        </w:rPr>
        <w:t>ğ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lar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.</w:t>
      </w:r>
      <w:r w:rsidR="0089017F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EE9B08A" w14:textId="18960072" w:rsidR="007C0A55" w:rsidRPr="002C7557" w:rsidRDefault="00BE68D4" w:rsidP="003D5AF9">
      <w:pPr>
        <w:numPr>
          <w:ilvl w:val="0"/>
          <w:numId w:val="1"/>
        </w:numPr>
        <w:spacing w:before="100" w:beforeAutospacing="1" w:after="100" w:afterAutospacing="1"/>
        <w:rPr>
          <w:rStyle w:val="apple-style-span"/>
          <w:rFonts w:ascii="Arial" w:hAnsi="Arial" w:cs="Arial"/>
          <w:sz w:val="20"/>
          <w:szCs w:val="20"/>
          <w:u w:val="single"/>
        </w:rPr>
      </w:pPr>
      <w:r>
        <w:rPr>
          <w:rStyle w:val="apple-style-span"/>
          <w:rFonts w:ascii="Arial" w:hAnsi="Arial" w:cs="Arial"/>
          <w:bCs/>
          <w:color w:val="000000"/>
          <w:sz w:val="20"/>
          <w:szCs w:val="20"/>
        </w:rPr>
        <w:t xml:space="preserve">Görüntü </w:t>
      </w:r>
      <w:r w:rsidR="007C0A55" w:rsidRPr="002C7557">
        <w:rPr>
          <w:rStyle w:val="apple-style-span"/>
          <w:rFonts w:ascii="Arial" w:hAnsi="Arial" w:cs="Arial"/>
          <w:bCs/>
          <w:color w:val="000000"/>
          <w:sz w:val="20"/>
          <w:szCs w:val="20"/>
        </w:rPr>
        <w:t>Kalitesi :</w:t>
      </w:r>
      <w:r w:rsidR="007C0A55"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Kulla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nımı 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son derece kolay Bridgeman websitesi </w:t>
      </w:r>
      <w:r w:rsidR="004930A3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üzerinde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y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üksek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çözünürlüklü görüntü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içerikleri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indirilmeye haz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r durumdad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r, mouse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zerinde sa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ğ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klik yap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larak basit bi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çi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mde bilgisayara kaydedilebilmektedir</w:t>
      </w:r>
      <w:r w:rsidR="007C0A55"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l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er. T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m metadatalar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n en y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ksek standartta oldu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ğ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unu kesin olarak saptamak i</w:t>
      </w:r>
      <w:r w:rsidR="004930A3">
        <w:rPr>
          <w:rStyle w:val="apple-style-span"/>
          <w:rFonts w:ascii="Arial" w:hAnsi="Arial" w:cs="Arial"/>
          <w:color w:val="000000"/>
          <w:sz w:val="20"/>
          <w:szCs w:val="20"/>
        </w:rPr>
        <w:t>ç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in t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m </w:t>
      </w:r>
      <w:r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>görüntü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 xml:space="preserve"> i</w:t>
      </w:r>
      <w:r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ç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erikleri Bridgeman Sanat Tarih</w:t>
      </w:r>
      <w:r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ç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ileri taraf</w:t>
      </w:r>
      <w:r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ı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ndan tek tek kataloglanmaktad</w:t>
      </w:r>
      <w:r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ı</w:t>
      </w:r>
      <w:r w:rsidR="007C0A55" w:rsidRPr="002C7557">
        <w:rPr>
          <w:rStyle w:val="apple-style-span"/>
          <w:rFonts w:ascii="Arial" w:hAnsi="Arial" w:cs="Arial"/>
          <w:color w:val="000000"/>
          <w:sz w:val="20"/>
          <w:szCs w:val="20"/>
          <w:u w:val="single"/>
        </w:rPr>
        <w:t>rlar.</w:t>
      </w:r>
    </w:p>
    <w:p w14:paraId="16268E9A" w14:textId="27EBD0CF" w:rsidR="00C4682C" w:rsidRPr="002C7557" w:rsidRDefault="0089017F" w:rsidP="003D5AF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Eğitim amaçlı kullanımlarda 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>copyright sorunu yoktur.</w:t>
      </w:r>
      <w:r w:rsidR="003D5AF9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="003D5AF9"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:  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Bridgeman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görüntü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içerikler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inin tamam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e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ğ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itim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amaçlı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kullanım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BE68D4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için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kullanıcılara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g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venli ve yasal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erişim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sunmaktad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ı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r. D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ünyanın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en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ö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nemli sanat </w:t>
      </w:r>
      <w:r w:rsidR="00BE68D4">
        <w:rPr>
          <w:rStyle w:val="apple-style-span"/>
          <w:rFonts w:ascii="Arial" w:hAnsi="Arial" w:cs="Arial"/>
          <w:color w:val="000000"/>
          <w:sz w:val="20"/>
          <w:szCs w:val="20"/>
        </w:rPr>
        <w:t>çalışmalarına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herhangi bir g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venlik 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yazılımına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yakalanma korkusu olmadan olmadan eri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ş</w:t>
      </w:r>
      <w:r w:rsidR="003D5AF9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ilebilmektedir. Bridgeman ve DACS Design (</w:t>
      </w:r>
      <w:hyperlink r:id="rId7" w:history="1">
        <w:r w:rsidR="003D5AF9" w:rsidRPr="002C7557">
          <w:rPr>
            <w:rStyle w:val="Vurgu"/>
            <w:rFonts w:ascii="Arial" w:hAnsi="Arial" w:cs="Arial"/>
            <w:b/>
            <w:bCs/>
            <w:i w:val="0"/>
            <w:iCs w:val="0"/>
            <w:color w:val="1122CC"/>
            <w:sz w:val="20"/>
            <w:szCs w:val="20"/>
          </w:rPr>
          <w:t>Design</w:t>
        </w:r>
      </w:hyperlink>
      <w:r w:rsidR="003D5AF9" w:rsidRPr="002C755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3D5AF9" w:rsidRPr="002C7557">
          <w:rPr>
            <w:rStyle w:val="Kpr"/>
            <w:rFonts w:ascii="Arial" w:hAnsi="Arial" w:cs="Arial"/>
            <w:b/>
            <w:bCs/>
            <w:color w:val="1122CC"/>
            <w:sz w:val="20"/>
            <w:szCs w:val="20"/>
            <w:u w:val="none"/>
          </w:rPr>
          <w:t>and Artists Copyright Society</w:t>
        </w:r>
      </w:hyperlink>
      <w:hyperlink r:id="rId9" w:history="1">
        <w:r w:rsidR="003D5AF9" w:rsidRPr="002C7557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) aras</w:t>
        </w:r>
        <w:r w:rsidR="004930A3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ı</w:t>
        </w:r>
        <w:r w:rsidR="003D5AF9" w:rsidRPr="002C7557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 xml:space="preserve">nda kurulan </w:t>
        </w:r>
        <w:r w:rsidR="004930A3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işbirliği</w:t>
        </w:r>
        <w:r w:rsidR="003D5AF9" w:rsidRPr="002C7557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 xml:space="preserve"> ile 60.000 ‘in </w:t>
        </w:r>
        <w:r w:rsidR="006F1AFE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ü</w:t>
        </w:r>
        <w:r w:rsidR="003D5AF9" w:rsidRPr="002C7557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zerinde 20. Ve 21.yuzyıllara ait  imaj i</w:t>
        </w:r>
        <w:r w:rsidR="005E1812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çeriğine</w:t>
        </w:r>
        <w:r w:rsidR="003D5AF9" w:rsidRPr="002C7557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 xml:space="preserve"> yasal olarak eri</w:t>
        </w:r>
        <w:r w:rsidR="005E1812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şi</w:t>
        </w:r>
        <w:r w:rsidR="003D5AF9" w:rsidRPr="002C7557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m sunulmaktad</w:t>
        </w:r>
        <w:r w:rsidR="005E1812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ı</w:t>
        </w:r>
        <w:r w:rsidR="003D5AF9" w:rsidRPr="002C7557">
          <w:rPr>
            <w:rStyle w:val="Kpr"/>
            <w:rFonts w:ascii="Arial" w:hAnsi="Arial" w:cs="Arial"/>
            <w:color w:val="000000"/>
            <w:sz w:val="20"/>
            <w:szCs w:val="20"/>
            <w:u w:val="none"/>
          </w:rPr>
          <w:t>r.</w:t>
        </w:r>
      </w:hyperlink>
    </w:p>
    <w:p w14:paraId="60397625" w14:textId="5C126695" w:rsidR="00C4682C" w:rsidRPr="002C7557" w:rsidRDefault="00C4682C" w:rsidP="00C4682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Koleksiyon 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>haftalık olarak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>g</w:t>
      </w:r>
      <w:r w:rsidR="005E1812">
        <w:rPr>
          <w:rStyle w:val="apple-style-span"/>
          <w:rFonts w:ascii="Arial" w:eastAsia="Times New Roman" w:hAnsi="Arial" w:cs="Arial"/>
          <w:sz w:val="20"/>
          <w:szCs w:val="20"/>
          <w:u w:val="single"/>
        </w:rPr>
        <w:t>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>ncellenmekte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ve ayda 500 adet yeni </w:t>
      </w:r>
      <w:r w:rsidR="005E1812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görüntü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E1812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içeriği  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eklenmektedir.</w:t>
      </w:r>
    </w:p>
    <w:p w14:paraId="17765F3B" w14:textId="0FB426C8" w:rsidR="00C4682C" w:rsidRPr="002C7557" w:rsidRDefault="00C4682C" w:rsidP="00C4682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Genelikle kullanıcılar tema, konu veya sanat</w:t>
      </w:r>
      <w:r w:rsidR="00446CA1">
        <w:rPr>
          <w:rStyle w:val="apple-style-span"/>
          <w:rFonts w:ascii="Arial" w:eastAsia="Times New Roman" w:hAnsi="Arial" w:cs="Arial"/>
          <w:sz w:val="20"/>
          <w:szCs w:val="20"/>
        </w:rPr>
        <w:t>ç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ı araması yaparken daha 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ö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nceden g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ö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rmedikleri ve </w:t>
      </w:r>
      <w:r w:rsidR="00446CA1">
        <w:rPr>
          <w:rStyle w:val="apple-style-span"/>
          <w:rFonts w:ascii="Arial" w:eastAsia="Times New Roman" w:hAnsi="Arial" w:cs="Arial"/>
          <w:sz w:val="20"/>
          <w:szCs w:val="20"/>
        </w:rPr>
        <w:t>ö</w:t>
      </w:r>
      <w:r w:rsidR="00446CA1" w:rsidRPr="002C7557">
        <w:rPr>
          <w:rStyle w:val="apple-style-span"/>
          <w:rFonts w:ascii="Arial" w:eastAsia="Times New Roman" w:hAnsi="Arial" w:cs="Arial"/>
          <w:sz w:val="20"/>
          <w:szCs w:val="20"/>
        </w:rPr>
        <w:t>ğ</w:t>
      </w:r>
      <w:r w:rsidR="00446CA1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renim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alanlarında kullanabilecekleri sanat 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çalışmalarını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ke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fetmektedirler.</w:t>
      </w:r>
    </w:p>
    <w:p w14:paraId="33302297" w14:textId="0ED9892C" w:rsidR="00C4682C" w:rsidRPr="002C7557" w:rsidRDefault="00C4682C" w:rsidP="00C4682C">
      <w:pPr>
        <w:numPr>
          <w:ilvl w:val="0"/>
          <w:numId w:val="1"/>
        </w:numPr>
        <w:spacing w:before="100" w:beforeAutospacing="1" w:after="100" w:afterAutospacing="1"/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Kullanıcılar, </w:t>
      </w:r>
      <w:r w:rsidR="005E1812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görüntü içeriklerini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 veritabanı</w:t>
      </w:r>
      <w:r w:rsidR="005E1812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içerisinden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otomatik power point sunumlarına kayde</w:t>
      </w:r>
      <w:r w:rsidR="00446CA1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de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bilmekte, e-mail veya </w:t>
      </w:r>
      <w:r w:rsidR="00446CA1" w:rsidRPr="002C7557">
        <w:rPr>
          <w:rStyle w:val="apple-style-span"/>
          <w:rFonts w:ascii="Arial" w:eastAsia="Times New Roman" w:hAnsi="Arial" w:cs="Arial"/>
          <w:sz w:val="20"/>
          <w:szCs w:val="20"/>
        </w:rPr>
        <w:t>ç</w:t>
      </w:r>
      <w:r w:rsidR="00446CA1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ıktı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alabilmektedir.</w:t>
      </w:r>
    </w:p>
    <w:p w14:paraId="58ABD19F" w14:textId="77777777" w:rsidR="003072AF" w:rsidRPr="002C7557" w:rsidRDefault="003072AF" w:rsidP="00C4682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iPhone için 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  <w:u w:val="single"/>
        </w:rPr>
        <w:t>Mobil Applikasyonu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mevcuttur.</w:t>
      </w:r>
    </w:p>
    <w:p w14:paraId="5295A7A3" w14:textId="77777777" w:rsidR="00C4682C" w:rsidRPr="002C7557" w:rsidRDefault="00C4682C" w:rsidP="00C4682C">
      <w:pPr>
        <w:rPr>
          <w:rFonts w:ascii="Arial" w:hAnsi="Arial" w:cs="Arial"/>
          <w:color w:val="000000"/>
          <w:sz w:val="20"/>
          <w:szCs w:val="20"/>
        </w:rPr>
      </w:pPr>
    </w:p>
    <w:p w14:paraId="524D011D" w14:textId="61A11FB2" w:rsidR="00C4682C" w:rsidRPr="002C7557" w:rsidRDefault="005E1812" w:rsidP="00C4682C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İ</w:t>
      </w:r>
      <w:r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çerik</w:t>
      </w:r>
      <w:r w:rsidR="00C4682C"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Hakk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ı</w:t>
      </w:r>
      <w:r w:rsidR="00C4682C" w:rsidRPr="002C7557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nda</w:t>
      </w:r>
    </w:p>
    <w:p w14:paraId="6F309AC3" w14:textId="1C2F333F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1,600 adet m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ze, galeri ve 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ö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zel koleksiyonlara ait 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gör</w:t>
      </w:r>
      <w:r w:rsidR="00BE68D4" w:rsidRPr="002C7557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nt</w:t>
      </w:r>
      <w:r w:rsidR="00BE68D4" w:rsidRPr="002C7557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i</w:t>
      </w:r>
      <w:r w:rsidR="00BE68D4" w:rsidRPr="002C7557">
        <w:rPr>
          <w:rStyle w:val="apple-style-span"/>
          <w:rFonts w:ascii="Arial" w:eastAsia="Times New Roman" w:hAnsi="Arial" w:cs="Arial"/>
          <w:sz w:val="20"/>
          <w:szCs w:val="20"/>
        </w:rPr>
        <w:t>ç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eri</w:t>
      </w:r>
      <w:r w:rsidR="00BE68D4" w:rsidRPr="002C7557">
        <w:rPr>
          <w:rStyle w:val="apple-style-span"/>
          <w:rFonts w:ascii="Arial" w:eastAsia="Times New Roman" w:hAnsi="Arial" w:cs="Arial"/>
          <w:sz w:val="20"/>
          <w:szCs w:val="20"/>
        </w:rPr>
        <w:t>ğ</w:t>
      </w:r>
      <w:r w:rsidR="00BE68D4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i</w:t>
      </w:r>
      <w:r w:rsidRPr="002C7557">
        <w:rPr>
          <w:rStyle w:val="apple-style-span"/>
          <w:rFonts w:ascii="Arial" w:eastAsia="Times New Roman" w:hAnsi="Arial" w:cs="Arial"/>
          <w:sz w:val="20"/>
          <w:szCs w:val="20"/>
        </w:rPr>
        <w:t xml:space="preserve"> </w:t>
      </w:r>
    </w:p>
    <w:p w14:paraId="36AE13E4" w14:textId="41E923D2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lastRenderedPageBreak/>
        <w:t>8,000'den fazla co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rafi mekan</w:t>
      </w:r>
    </w:p>
    <w:p w14:paraId="4F3DDEC7" w14:textId="08F91726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30,000 sanat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ç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ı</w:t>
      </w:r>
    </w:p>
    <w:p w14:paraId="1398670A" w14:textId="4181C615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 3,000 fresk (ya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sıva </w:t>
      </w:r>
      <w:r w:rsidR="00446CA1" w:rsidRPr="002C7557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="00446CA1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zerine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yapılmı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duvar resmi)</w:t>
      </w:r>
    </w:p>
    <w:p w14:paraId="58B5AFF1" w14:textId="18B674BA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1800 ya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lı boya resmi</w:t>
      </w:r>
    </w:p>
    <w:p w14:paraId="4D2B8B10" w14:textId="665822C9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32,000 grav</w:t>
      </w:r>
      <w:r w:rsidR="006F1AFE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r, litograf (ta</w:t>
      </w:r>
      <w:r w:rsidRPr="002C7557">
        <w:rPr>
          <w:rStyle w:val="apple-style-span"/>
          <w:rFonts w:ascii="Arial" w:eastAsia="Times New Roman" w:hAnsi="Arial" w:cs="Arial"/>
          <w:sz w:val="20"/>
          <w:szCs w:val="20"/>
        </w:rPr>
        <w:t>s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basması resim)</w:t>
      </w:r>
    </w:p>
    <w:p w14:paraId="1A82CED7" w14:textId="77777777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7,000 el yazması</w:t>
      </w:r>
    </w:p>
    <w:p w14:paraId="2745C268" w14:textId="17E66F5E" w:rsidR="00C4682C" w:rsidRPr="002C7557" w:rsidRDefault="006E65F1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2</w:t>
      </w:r>
      <w:r w:rsidR="00C4682C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2</w:t>
      </w:r>
      <w:r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,</w:t>
      </w:r>
      <w:r w:rsidR="00C4682C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600 seramik</w:t>
      </w:r>
    </w:p>
    <w:p w14:paraId="3A3FE161" w14:textId="487EBEE5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17,000 foto</w:t>
      </w:r>
      <w:r w:rsidR="00446CA1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raf</w:t>
      </w:r>
    </w:p>
    <w:p w14:paraId="3FB618A9" w14:textId="77777777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11,000 heykel</w:t>
      </w:r>
    </w:p>
    <w:p w14:paraId="47DCDDBE" w14:textId="5121C7B7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16,000 mimari </w:t>
      </w:r>
      <w:r w:rsidR="00446CA1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g</w:t>
      </w:r>
      <w:r w:rsidR="00446CA1">
        <w:rPr>
          <w:rStyle w:val="apple-style-span"/>
          <w:rFonts w:ascii="Arial" w:eastAsia="Times New Roman" w:hAnsi="Arial" w:cs="Arial"/>
          <w:sz w:val="20"/>
          <w:szCs w:val="20"/>
        </w:rPr>
        <w:t>ö</w:t>
      </w:r>
      <w:r w:rsidR="00446CA1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r</w:t>
      </w:r>
      <w:r w:rsidR="00446CA1" w:rsidRPr="002C7557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="00446CA1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nt</w:t>
      </w:r>
      <w:r w:rsidR="00446CA1" w:rsidRPr="002C7557">
        <w:rPr>
          <w:rStyle w:val="apple-style-span"/>
          <w:rFonts w:ascii="Arial" w:eastAsia="Times New Roman" w:hAnsi="Arial" w:cs="Arial"/>
          <w:sz w:val="20"/>
          <w:szCs w:val="20"/>
        </w:rPr>
        <w:t>ü</w:t>
      </w:r>
      <w:r w:rsidR="00446CA1"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ler</w:t>
      </w:r>
    </w:p>
    <w:p w14:paraId="7F338D66" w14:textId="025096C4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18,000 manzara ve topografya </w:t>
      </w:r>
      <w:r w:rsidR="004930A3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görüntüleri</w:t>
      </w:r>
    </w:p>
    <w:p w14:paraId="77C477EA" w14:textId="77777777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28,000 portre</w:t>
      </w:r>
    </w:p>
    <w:p w14:paraId="47394192" w14:textId="295FEC8B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6,000 tasarım ve 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ablon</w:t>
      </w:r>
    </w:p>
    <w:p w14:paraId="7A9557BA" w14:textId="395442F1" w:rsidR="00C4682C" w:rsidRPr="002C7557" w:rsidRDefault="00C4682C" w:rsidP="00C4682C">
      <w:pPr>
        <w:numPr>
          <w:ilvl w:val="0"/>
          <w:numId w:val="2"/>
        </w:numPr>
        <w:spacing w:before="100" w:beforeAutospacing="1" w:after="100" w:afterAutospacing="1"/>
        <w:rPr>
          <w:rStyle w:val="apple-style-span"/>
          <w:rFonts w:ascii="Arial" w:hAnsi="Arial" w:cs="Arial"/>
          <w:sz w:val="20"/>
          <w:szCs w:val="20"/>
        </w:rPr>
      </w:pP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2,100 yontulmamı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de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>erli ta</w:t>
      </w:r>
      <w:r w:rsidR="005E1812">
        <w:rPr>
          <w:rStyle w:val="apple-style-span"/>
          <w:rFonts w:ascii="Arial" w:eastAsia="Times New Roman" w:hAnsi="Arial" w:cs="Arial"/>
          <w:sz w:val="20"/>
          <w:szCs w:val="20"/>
        </w:rPr>
        <w:t>ş</w:t>
      </w:r>
      <w:r w:rsidRPr="002C7557">
        <w:rPr>
          <w:rStyle w:val="apple-style-span"/>
          <w:rFonts w:ascii="Arial" w:eastAsia="Times New Roman" w:hAnsi="Arial" w:cs="Arial"/>
          <w:color w:val="000000"/>
          <w:sz w:val="20"/>
          <w:szCs w:val="20"/>
        </w:rPr>
        <w:t xml:space="preserve"> ve takı resimleri</w:t>
      </w:r>
    </w:p>
    <w:p w14:paraId="2814EEB8" w14:textId="77777777" w:rsidR="006E65F1" w:rsidRDefault="006E65F1" w:rsidP="00C4682C">
      <w:pPr>
        <w:pStyle w:val="ListeParagra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722C3D2" w14:textId="77777777" w:rsidR="006E65F1" w:rsidRDefault="006E65F1" w:rsidP="00C4682C">
      <w:pPr>
        <w:pStyle w:val="ListeParagra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049D5C0" w14:textId="3CAD9713" w:rsidR="00C4682C" w:rsidRPr="002C7557" w:rsidRDefault="00BE68D4" w:rsidP="00C4682C">
      <w:pPr>
        <w:pStyle w:val="ListeParagra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C75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Türkiye’den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2C75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Görüntü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2C75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İçerikleri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 w:rsidR="00C4682C" w:rsidRPr="002C7557">
        <w:rPr>
          <w:rFonts w:ascii="Arial" w:hAnsi="Arial" w:cs="Arial"/>
          <w:sz w:val="20"/>
          <w:szCs w:val="20"/>
        </w:rPr>
        <w:br/>
      </w:r>
      <w:r w:rsidR="00C4682C" w:rsidRPr="002C7557">
        <w:rPr>
          <w:rFonts w:ascii="Arial" w:hAnsi="Arial" w:cs="Arial"/>
          <w:sz w:val="20"/>
          <w:szCs w:val="20"/>
        </w:rPr>
        <w:br/>
      </w:r>
      <w:r w:rsidR="00C4682C" w:rsidRPr="002C7557">
        <w:rPr>
          <w:rFonts w:ascii="Arial" w:hAnsi="Arial" w:cs="Arial"/>
          <w:color w:val="000000"/>
          <w:sz w:val="20"/>
          <w:szCs w:val="20"/>
        </w:rPr>
        <w:t>Osmanlı İmparatorlu</w:t>
      </w:r>
      <w:r w:rsidR="005E1812">
        <w:rPr>
          <w:rFonts w:ascii="Arial" w:hAnsi="Arial" w:cs="Arial"/>
          <w:color w:val="000000"/>
          <w:sz w:val="20"/>
          <w:szCs w:val="20"/>
        </w:rPr>
        <w:t>ğ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u ve T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rkiye’ye ait; aralarında 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Ayasofya M</w:t>
      </w:r>
      <w:r w:rsidR="005E1812">
        <w:rPr>
          <w:rFonts w:ascii="Arial" w:hAnsi="Arial" w:cs="Arial"/>
          <w:b/>
          <w:bCs/>
          <w:color w:val="000000"/>
          <w:sz w:val="20"/>
          <w:szCs w:val="20"/>
        </w:rPr>
        <w:t>ü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zesi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, 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Selimiye Cami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, 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Sultanahmet Cami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, 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Anıt mezarlar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, 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Saraylar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 ve 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Tap</w:t>
      </w:r>
      <w:r w:rsidR="005E1812">
        <w:rPr>
          <w:rFonts w:ascii="Arial" w:hAnsi="Arial" w:cs="Arial"/>
          <w:b/>
          <w:bCs/>
          <w:color w:val="000000"/>
          <w:sz w:val="20"/>
          <w:szCs w:val="20"/>
        </w:rPr>
        <w:t>ı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naklar</w:t>
      </w:r>
      <w:r w:rsidR="005E1812">
        <w:rPr>
          <w:rFonts w:ascii="Arial" w:hAnsi="Arial" w:cs="Arial"/>
          <w:b/>
          <w:bCs/>
          <w:color w:val="000000"/>
          <w:sz w:val="20"/>
          <w:szCs w:val="20"/>
        </w:rPr>
        <w:t>ı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n  mimarisi yap</w:t>
      </w:r>
      <w:r w:rsidR="005E1812">
        <w:rPr>
          <w:rFonts w:ascii="Arial" w:hAnsi="Arial" w:cs="Arial"/>
          <w:b/>
          <w:bCs/>
          <w:color w:val="000000"/>
          <w:sz w:val="20"/>
          <w:szCs w:val="20"/>
        </w:rPr>
        <w:t>ı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5E1812">
        <w:rPr>
          <w:rFonts w:ascii="Arial" w:hAnsi="Arial" w:cs="Arial"/>
          <w:b/>
          <w:bCs/>
          <w:color w:val="000000"/>
          <w:sz w:val="20"/>
          <w:szCs w:val="20"/>
        </w:rPr>
        <w:t>ı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 xml:space="preserve"> ve mimari detaylarıyla ilgili 5,000’in 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zerinde resim ve y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 xml:space="preserve">zlerce antik esere ait </w:t>
      </w:r>
      <w:r w:rsidR="005E1812" w:rsidRPr="002C7557">
        <w:rPr>
          <w:rFonts w:ascii="Arial" w:hAnsi="Arial" w:cs="Arial"/>
          <w:color w:val="000000"/>
          <w:sz w:val="20"/>
          <w:szCs w:val="20"/>
        </w:rPr>
        <w:t>yüksek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 xml:space="preserve"> </w:t>
      </w:r>
      <w:r w:rsidR="005E1812">
        <w:rPr>
          <w:rFonts w:ascii="Arial" w:hAnsi="Arial" w:cs="Arial"/>
          <w:color w:val="000000"/>
          <w:sz w:val="20"/>
          <w:szCs w:val="20"/>
        </w:rPr>
        <w:t>çözünürlüklü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 xml:space="preserve"> resim bulunmaktad</w:t>
      </w:r>
      <w:r w:rsidR="005E1812">
        <w:rPr>
          <w:rFonts w:ascii="Arial" w:hAnsi="Arial" w:cs="Arial"/>
          <w:color w:val="000000"/>
          <w:sz w:val="20"/>
          <w:szCs w:val="20"/>
        </w:rPr>
        <w:t>ı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r. </w:t>
      </w:r>
      <w:r w:rsidR="00C4682C" w:rsidRPr="002C7557">
        <w:rPr>
          <w:rFonts w:ascii="Arial" w:hAnsi="Arial" w:cs="Arial"/>
          <w:color w:val="000000"/>
          <w:sz w:val="20"/>
          <w:szCs w:val="20"/>
        </w:rPr>
        <w:br/>
        <w:t>D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 xml:space="preserve">nya 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 xml:space="preserve">zerindeki </w:t>
      </w:r>
      <w:r w:rsidR="005E1812">
        <w:rPr>
          <w:rFonts w:ascii="Arial" w:hAnsi="Arial" w:cs="Arial"/>
          <w:color w:val="000000"/>
          <w:sz w:val="20"/>
          <w:szCs w:val="20"/>
        </w:rPr>
        <w:t>çeşitli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 xml:space="preserve"> m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zelerde mevcut olan 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5E1812">
        <w:rPr>
          <w:rFonts w:ascii="Arial" w:hAnsi="Arial" w:cs="Arial"/>
          <w:b/>
          <w:bCs/>
          <w:color w:val="000000"/>
          <w:sz w:val="20"/>
          <w:szCs w:val="20"/>
        </w:rPr>
        <w:t>ü</w:t>
      </w:r>
      <w:r w:rsidR="00C4682C" w:rsidRPr="002C7557">
        <w:rPr>
          <w:rFonts w:ascii="Arial" w:hAnsi="Arial" w:cs="Arial"/>
          <w:b/>
          <w:bCs/>
          <w:color w:val="000000"/>
          <w:sz w:val="20"/>
          <w:szCs w:val="20"/>
        </w:rPr>
        <w:t>rk antik eserleri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 xml:space="preserve">, tarihi objeler ve el </w:t>
      </w:r>
      <w:r w:rsidR="005E1812">
        <w:rPr>
          <w:rFonts w:ascii="Arial" w:hAnsi="Arial" w:cs="Arial"/>
          <w:color w:val="000000"/>
          <w:sz w:val="20"/>
          <w:szCs w:val="20"/>
        </w:rPr>
        <w:t xml:space="preserve">yapımı 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eserlere ait resim ve foto</w:t>
      </w:r>
      <w:r w:rsidR="005E1812">
        <w:rPr>
          <w:rFonts w:ascii="Arial" w:hAnsi="Arial" w:cs="Arial"/>
          <w:color w:val="000000"/>
          <w:sz w:val="20"/>
          <w:szCs w:val="20"/>
        </w:rPr>
        <w:t>ğ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raflar yer</w:t>
      </w:r>
      <w:r w:rsidR="005E1812">
        <w:rPr>
          <w:rFonts w:ascii="Arial" w:hAnsi="Arial" w:cs="Arial"/>
          <w:color w:val="000000"/>
          <w:sz w:val="20"/>
          <w:szCs w:val="20"/>
        </w:rPr>
        <w:t xml:space="preserve"> 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almaktad</w:t>
      </w:r>
      <w:r w:rsidR="005E1812">
        <w:rPr>
          <w:rFonts w:ascii="Arial" w:hAnsi="Arial" w:cs="Arial"/>
          <w:color w:val="000000"/>
          <w:sz w:val="20"/>
          <w:szCs w:val="20"/>
        </w:rPr>
        <w:t>ı</w:t>
      </w:r>
      <w:r w:rsidR="00C4682C" w:rsidRPr="002C7557">
        <w:rPr>
          <w:rFonts w:ascii="Arial" w:hAnsi="Arial" w:cs="Arial"/>
          <w:color w:val="000000"/>
          <w:sz w:val="20"/>
          <w:szCs w:val="20"/>
        </w:rPr>
        <w:t>r</w:t>
      </w:r>
      <w:r w:rsidR="001A7CE5" w:rsidRPr="002C755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B9A1A96" w14:textId="374565A6" w:rsidR="00C4682C" w:rsidRPr="002C7557" w:rsidRDefault="00C4682C" w:rsidP="00C4682C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C7557">
        <w:rPr>
          <w:rFonts w:ascii="Arial" w:hAnsi="Arial" w:cs="Arial"/>
          <w:color w:val="000000"/>
          <w:sz w:val="20"/>
          <w:szCs w:val="20"/>
        </w:rPr>
        <w:t>Ayr</w:t>
      </w:r>
      <w:r w:rsidR="005E1812">
        <w:rPr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Fonts w:ascii="Arial" w:hAnsi="Arial" w:cs="Arial"/>
          <w:color w:val="000000"/>
          <w:sz w:val="20"/>
          <w:szCs w:val="20"/>
        </w:rPr>
        <w:t>ca 20.yy modern T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Fonts w:ascii="Arial" w:hAnsi="Arial" w:cs="Arial"/>
          <w:color w:val="000000"/>
          <w:sz w:val="20"/>
          <w:szCs w:val="20"/>
        </w:rPr>
        <w:t>rk sanat ve tasar</w:t>
      </w:r>
      <w:r w:rsidR="005E1812">
        <w:rPr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Fonts w:ascii="Arial" w:hAnsi="Arial" w:cs="Arial"/>
          <w:color w:val="000000"/>
          <w:sz w:val="20"/>
          <w:szCs w:val="20"/>
        </w:rPr>
        <w:t>mlar</w:t>
      </w:r>
      <w:r w:rsidR="005E1812">
        <w:rPr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Fonts w:ascii="Arial" w:hAnsi="Arial" w:cs="Arial"/>
          <w:color w:val="000000"/>
          <w:sz w:val="20"/>
          <w:szCs w:val="20"/>
        </w:rPr>
        <w:t>yla ilgili resimler mevcuttur.</w:t>
      </w:r>
      <w:r w:rsidRPr="002C7557">
        <w:rPr>
          <w:rFonts w:ascii="Arial" w:hAnsi="Arial" w:cs="Arial"/>
          <w:color w:val="000000"/>
          <w:sz w:val="20"/>
          <w:szCs w:val="20"/>
        </w:rPr>
        <w:br/>
        <w:t> </w:t>
      </w:r>
      <w:r w:rsidRPr="002C7557">
        <w:rPr>
          <w:rStyle w:val="apple-tab-span"/>
          <w:rFonts w:ascii="Arial" w:hAnsi="Arial" w:cs="Arial"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 </w:t>
      </w:r>
      <w:r w:rsidRPr="002C7557">
        <w:rPr>
          <w:rStyle w:val="apple-tab-span"/>
          <w:rFonts w:ascii="Arial" w:hAnsi="Arial" w:cs="Arial"/>
          <w:color w:val="000000"/>
          <w:sz w:val="20"/>
          <w:szCs w:val="20"/>
        </w:rPr>
        <w:br/>
      </w:r>
      <w:r w:rsidRPr="002C7557">
        <w:rPr>
          <w:rFonts w:ascii="Arial" w:hAnsi="Arial" w:cs="Arial"/>
          <w:color w:val="000000"/>
          <w:sz w:val="20"/>
          <w:szCs w:val="20"/>
          <w:u w:val="single"/>
        </w:rPr>
        <w:t>A</w:t>
      </w:r>
      <w:r w:rsidR="005E1812">
        <w:rPr>
          <w:rFonts w:ascii="Arial" w:hAnsi="Arial" w:cs="Arial"/>
          <w:color w:val="000000"/>
          <w:sz w:val="20"/>
          <w:szCs w:val="20"/>
          <w:u w:val="single"/>
        </w:rPr>
        <w:t>şağı</w:t>
      </w:r>
      <w:r w:rsidRPr="002C7557">
        <w:rPr>
          <w:rFonts w:ascii="Arial" w:hAnsi="Arial" w:cs="Arial"/>
          <w:color w:val="000000"/>
          <w:sz w:val="20"/>
          <w:szCs w:val="20"/>
          <w:u w:val="single"/>
        </w:rPr>
        <w:t>da listelenen m</w:t>
      </w:r>
      <w:r w:rsidR="005E1812">
        <w:rPr>
          <w:rFonts w:ascii="Arial" w:hAnsi="Arial" w:cs="Arial"/>
          <w:color w:val="000000"/>
          <w:sz w:val="20"/>
          <w:szCs w:val="20"/>
          <w:u w:val="single"/>
        </w:rPr>
        <w:t>ü</w:t>
      </w:r>
      <w:r w:rsidRPr="002C7557">
        <w:rPr>
          <w:rFonts w:ascii="Arial" w:hAnsi="Arial" w:cs="Arial"/>
          <w:color w:val="000000"/>
          <w:sz w:val="20"/>
          <w:szCs w:val="20"/>
          <w:u w:val="single"/>
        </w:rPr>
        <w:t>zelerden y</w:t>
      </w:r>
      <w:r w:rsidR="005E1812">
        <w:rPr>
          <w:rFonts w:ascii="Arial" w:hAnsi="Arial" w:cs="Arial"/>
          <w:color w:val="000000"/>
          <w:sz w:val="20"/>
          <w:szCs w:val="20"/>
          <w:u w:val="single"/>
        </w:rPr>
        <w:t>ü</w:t>
      </w:r>
      <w:r w:rsidRPr="002C7557">
        <w:rPr>
          <w:rFonts w:ascii="Arial" w:hAnsi="Arial" w:cs="Arial"/>
          <w:color w:val="000000"/>
          <w:sz w:val="20"/>
          <w:szCs w:val="20"/>
          <w:u w:val="single"/>
        </w:rPr>
        <w:t xml:space="preserve">ksek </w:t>
      </w:r>
      <w:r w:rsidR="005E1812">
        <w:rPr>
          <w:rFonts w:ascii="Arial" w:hAnsi="Arial" w:cs="Arial"/>
          <w:color w:val="000000"/>
          <w:sz w:val="20"/>
          <w:szCs w:val="20"/>
          <w:u w:val="single"/>
        </w:rPr>
        <w:t>çözünürlüklü</w:t>
      </w:r>
      <w:r w:rsidRPr="002C7557">
        <w:rPr>
          <w:rFonts w:ascii="Arial" w:hAnsi="Arial" w:cs="Arial"/>
          <w:color w:val="000000"/>
          <w:sz w:val="20"/>
          <w:szCs w:val="20"/>
          <w:u w:val="single"/>
        </w:rPr>
        <w:t xml:space="preserve"> resimlere eri</w:t>
      </w:r>
      <w:r w:rsidR="005E1812">
        <w:rPr>
          <w:rFonts w:ascii="Arial" w:hAnsi="Arial" w:cs="Arial"/>
          <w:color w:val="000000"/>
          <w:sz w:val="20"/>
          <w:szCs w:val="20"/>
          <w:u w:val="single"/>
        </w:rPr>
        <w:t>ş</w:t>
      </w:r>
      <w:r w:rsidRPr="002C7557">
        <w:rPr>
          <w:rFonts w:ascii="Arial" w:hAnsi="Arial" w:cs="Arial"/>
          <w:color w:val="000000"/>
          <w:sz w:val="20"/>
          <w:szCs w:val="20"/>
          <w:u w:val="single"/>
        </w:rPr>
        <w:t>ebilirsiniz:</w:t>
      </w:r>
      <w:r w:rsidRPr="002C7557">
        <w:rPr>
          <w:rFonts w:ascii="Arial" w:hAnsi="Arial" w:cs="Arial"/>
          <w:color w:val="000000"/>
          <w:sz w:val="20"/>
          <w:szCs w:val="20"/>
        </w:rPr>
        <w:t> </w:t>
      </w:r>
    </w:p>
    <w:p w14:paraId="50576E11" w14:textId="78700A3A" w:rsidR="005E1812" w:rsidRPr="005E1812" w:rsidRDefault="00C4682C" w:rsidP="00C4682C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C7557">
        <w:rPr>
          <w:rFonts w:ascii="Arial" w:hAnsi="Arial" w:cs="Arial"/>
          <w:color w:val="000000"/>
          <w:sz w:val="20"/>
          <w:szCs w:val="20"/>
        </w:rPr>
        <w:t>Topkap</w:t>
      </w:r>
      <w:r w:rsidR="005E1812">
        <w:rPr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Fonts w:ascii="Arial" w:hAnsi="Arial" w:cs="Arial"/>
          <w:color w:val="000000"/>
          <w:sz w:val="20"/>
          <w:szCs w:val="20"/>
        </w:rPr>
        <w:t xml:space="preserve"> Saray</w:t>
      </w:r>
      <w:r w:rsidR="005E1812">
        <w:rPr>
          <w:rFonts w:ascii="Arial" w:hAnsi="Arial" w:cs="Arial"/>
          <w:color w:val="000000"/>
          <w:sz w:val="20"/>
          <w:szCs w:val="20"/>
        </w:rPr>
        <w:t>ı</w:t>
      </w:r>
      <w:r w:rsidRPr="002C7557">
        <w:rPr>
          <w:rFonts w:ascii="Arial" w:hAnsi="Arial" w:cs="Arial"/>
          <w:color w:val="000000"/>
          <w:sz w:val="20"/>
          <w:szCs w:val="20"/>
        </w:rPr>
        <w:t xml:space="preserve"> M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Fonts w:ascii="Arial" w:hAnsi="Arial" w:cs="Arial"/>
          <w:color w:val="000000"/>
          <w:sz w:val="20"/>
          <w:szCs w:val="20"/>
        </w:rPr>
        <w:t xml:space="preserve">zesi, </w:t>
      </w:r>
      <w:r w:rsidR="005E1812">
        <w:rPr>
          <w:rFonts w:ascii="Arial" w:hAnsi="Arial" w:cs="Arial"/>
          <w:color w:val="000000"/>
          <w:sz w:val="20"/>
          <w:szCs w:val="20"/>
        </w:rPr>
        <w:t>İ</w:t>
      </w:r>
      <w:r w:rsidRPr="002C7557">
        <w:rPr>
          <w:rFonts w:ascii="Arial" w:hAnsi="Arial" w:cs="Arial"/>
          <w:color w:val="000000"/>
          <w:sz w:val="20"/>
          <w:szCs w:val="20"/>
        </w:rPr>
        <w:t>stanbul</w:t>
      </w:r>
      <w:r w:rsidRPr="002C7557">
        <w:rPr>
          <w:rFonts w:ascii="Arial" w:hAnsi="Arial" w:cs="Arial"/>
          <w:color w:val="000000"/>
          <w:sz w:val="20"/>
          <w:szCs w:val="20"/>
        </w:rPr>
        <w:br/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T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rk ve 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İ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slam 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E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serleri </w:t>
      </w:r>
      <w:bookmarkStart w:id="3" w:name="_Hlk26275055"/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M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zesi</w:t>
      </w:r>
      <w:bookmarkEnd w:id="3"/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İ</w:t>
      </w:r>
      <w:r w:rsidRPr="002C7557">
        <w:rPr>
          <w:rStyle w:val="apple-style-span"/>
          <w:rFonts w:ascii="Arial" w:hAnsi="Arial" w:cs="Arial"/>
          <w:color w:val="000000"/>
          <w:sz w:val="20"/>
          <w:szCs w:val="20"/>
        </w:rPr>
        <w:t>stanbul</w:t>
      </w:r>
      <w:r w:rsidRPr="002C7557">
        <w:rPr>
          <w:rFonts w:ascii="Arial" w:hAnsi="Arial" w:cs="Arial"/>
          <w:color w:val="000000"/>
          <w:sz w:val="20"/>
          <w:szCs w:val="20"/>
        </w:rPr>
        <w:br/>
      </w:r>
      <w:r w:rsidR="005E1812" w:rsidRPr="002C7557">
        <w:rPr>
          <w:rFonts w:ascii="Arial" w:hAnsi="Arial" w:cs="Arial"/>
          <w:color w:val="000000"/>
          <w:sz w:val="20"/>
          <w:szCs w:val="20"/>
        </w:rPr>
        <w:t>İstanbul</w:t>
      </w:r>
      <w:r w:rsidRPr="002C7557">
        <w:rPr>
          <w:rFonts w:ascii="Arial" w:hAnsi="Arial" w:cs="Arial"/>
          <w:color w:val="000000"/>
          <w:sz w:val="20"/>
          <w:szCs w:val="20"/>
        </w:rPr>
        <w:t xml:space="preserve"> Arkeoloji 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M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zesi</w:t>
      </w:r>
      <w:r w:rsidRPr="002C7557">
        <w:rPr>
          <w:rFonts w:ascii="Arial" w:hAnsi="Arial" w:cs="Arial"/>
          <w:color w:val="000000"/>
          <w:sz w:val="20"/>
          <w:szCs w:val="20"/>
        </w:rPr>
        <w:br/>
        <w:t>B</w:t>
      </w:r>
      <w:r w:rsidR="005E1812">
        <w:rPr>
          <w:rFonts w:ascii="Arial" w:hAnsi="Arial" w:cs="Arial"/>
          <w:color w:val="000000"/>
          <w:sz w:val="20"/>
          <w:szCs w:val="20"/>
        </w:rPr>
        <w:t>üyü</w:t>
      </w:r>
      <w:r w:rsidRPr="002C7557">
        <w:rPr>
          <w:rFonts w:ascii="Arial" w:hAnsi="Arial" w:cs="Arial"/>
          <w:color w:val="000000"/>
          <w:sz w:val="20"/>
          <w:szCs w:val="20"/>
        </w:rPr>
        <w:t xml:space="preserve">k Saray Mozaikleri </w:t>
      </w:r>
      <w:r w:rsidR="005E1812" w:rsidRPr="002C7557">
        <w:rPr>
          <w:rFonts w:ascii="Arial" w:hAnsi="Arial" w:cs="Arial"/>
          <w:color w:val="000000"/>
          <w:sz w:val="20"/>
          <w:szCs w:val="20"/>
        </w:rPr>
        <w:t>Müzesi</w:t>
      </w:r>
      <w:r w:rsidRPr="002C7557">
        <w:rPr>
          <w:rFonts w:ascii="Arial" w:hAnsi="Arial" w:cs="Arial"/>
          <w:color w:val="000000"/>
          <w:sz w:val="20"/>
          <w:szCs w:val="20"/>
        </w:rPr>
        <w:t xml:space="preserve">, </w:t>
      </w:r>
      <w:r w:rsidR="005E1812">
        <w:rPr>
          <w:rFonts w:ascii="Arial" w:hAnsi="Arial" w:cs="Arial"/>
          <w:color w:val="000000"/>
          <w:sz w:val="20"/>
          <w:szCs w:val="20"/>
        </w:rPr>
        <w:t>İ</w:t>
      </w:r>
      <w:r w:rsidRPr="002C7557">
        <w:rPr>
          <w:rFonts w:ascii="Arial" w:hAnsi="Arial" w:cs="Arial"/>
          <w:color w:val="000000"/>
          <w:sz w:val="20"/>
          <w:szCs w:val="20"/>
        </w:rPr>
        <w:t>stanbul</w:t>
      </w:r>
      <w:r w:rsidRPr="002C7557">
        <w:rPr>
          <w:rFonts w:ascii="Arial" w:hAnsi="Arial" w:cs="Arial"/>
          <w:color w:val="000000"/>
          <w:sz w:val="20"/>
          <w:szCs w:val="20"/>
        </w:rPr>
        <w:br/>
        <w:t xml:space="preserve">Anadolu Medeniyetleri 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M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zesi</w:t>
      </w:r>
      <w:r w:rsidR="005E1812" w:rsidRPr="002C75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C7557">
        <w:rPr>
          <w:rFonts w:ascii="Arial" w:hAnsi="Arial" w:cs="Arial"/>
          <w:color w:val="000000"/>
          <w:sz w:val="20"/>
          <w:szCs w:val="20"/>
        </w:rPr>
        <w:t>, Ankara</w:t>
      </w:r>
      <w:r w:rsidRPr="002C7557">
        <w:rPr>
          <w:rFonts w:ascii="Arial" w:hAnsi="Arial" w:cs="Arial"/>
          <w:color w:val="000000"/>
          <w:sz w:val="20"/>
          <w:szCs w:val="20"/>
        </w:rPr>
        <w:br/>
        <w:t xml:space="preserve">Gaziantep Arkeoloji 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M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zesi</w:t>
      </w:r>
      <w:r w:rsidRPr="002C7557">
        <w:rPr>
          <w:rFonts w:ascii="Arial" w:hAnsi="Arial" w:cs="Arial"/>
          <w:color w:val="000000"/>
          <w:sz w:val="20"/>
          <w:szCs w:val="20"/>
        </w:rPr>
        <w:br/>
        <w:t xml:space="preserve">Konya Arkeoloji 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M</w:t>
      </w:r>
      <w:r w:rsidR="005E1812">
        <w:rPr>
          <w:rStyle w:val="apple-style-span"/>
          <w:rFonts w:ascii="Arial" w:hAnsi="Arial" w:cs="Arial"/>
          <w:color w:val="000000"/>
          <w:sz w:val="20"/>
          <w:szCs w:val="20"/>
        </w:rPr>
        <w:t>ü</w:t>
      </w:r>
      <w:r w:rsidR="005E1812" w:rsidRPr="002C7557">
        <w:rPr>
          <w:rStyle w:val="apple-style-span"/>
          <w:rFonts w:ascii="Arial" w:hAnsi="Arial" w:cs="Arial"/>
          <w:color w:val="000000"/>
          <w:sz w:val="20"/>
          <w:szCs w:val="20"/>
        </w:rPr>
        <w:t>zesi</w:t>
      </w:r>
      <w:r w:rsidR="005E1812" w:rsidRPr="002C755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1FAE5CD" w14:textId="66A1414C" w:rsidR="00C4682C" w:rsidRPr="002C7557" w:rsidRDefault="00C4682C" w:rsidP="00C4682C">
      <w:pPr>
        <w:pStyle w:val="ListeParagraf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C7557">
        <w:rPr>
          <w:rFonts w:ascii="Arial" w:hAnsi="Arial" w:cs="Arial"/>
          <w:color w:val="000000"/>
          <w:sz w:val="20"/>
          <w:szCs w:val="20"/>
        </w:rPr>
        <w:t xml:space="preserve">Antakya </w:t>
      </w:r>
      <w:r w:rsidR="005E1812" w:rsidRPr="002C7557">
        <w:rPr>
          <w:rFonts w:ascii="Arial" w:hAnsi="Arial" w:cs="Arial"/>
          <w:color w:val="000000"/>
          <w:sz w:val="20"/>
          <w:szCs w:val="20"/>
        </w:rPr>
        <w:t>Müzesi</w:t>
      </w:r>
      <w:r w:rsidRPr="002C7557">
        <w:rPr>
          <w:rFonts w:ascii="Arial" w:hAnsi="Arial" w:cs="Arial"/>
          <w:color w:val="000000"/>
          <w:sz w:val="20"/>
          <w:szCs w:val="20"/>
        </w:rPr>
        <w:t>, Antakya</w:t>
      </w:r>
      <w:r w:rsidRPr="002C7557">
        <w:rPr>
          <w:rFonts w:ascii="Arial" w:hAnsi="Arial" w:cs="Arial"/>
          <w:color w:val="000000"/>
          <w:sz w:val="20"/>
          <w:szCs w:val="20"/>
        </w:rPr>
        <w:br/>
        <w:t>Efes M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Fonts w:ascii="Arial" w:hAnsi="Arial" w:cs="Arial"/>
          <w:color w:val="000000"/>
          <w:sz w:val="20"/>
          <w:szCs w:val="20"/>
        </w:rPr>
        <w:t>zesi, Sel</w:t>
      </w:r>
      <w:r w:rsidR="005E1812">
        <w:rPr>
          <w:rFonts w:ascii="Arial" w:hAnsi="Arial" w:cs="Arial"/>
          <w:color w:val="000000"/>
          <w:sz w:val="20"/>
          <w:szCs w:val="20"/>
        </w:rPr>
        <w:t>ç</w:t>
      </w:r>
      <w:r w:rsidRPr="002C7557">
        <w:rPr>
          <w:rFonts w:ascii="Arial" w:hAnsi="Arial" w:cs="Arial"/>
          <w:color w:val="000000"/>
          <w:sz w:val="20"/>
          <w:szCs w:val="20"/>
        </w:rPr>
        <w:t>uk</w:t>
      </w:r>
      <w:r w:rsidRPr="002C7557">
        <w:rPr>
          <w:rFonts w:ascii="Arial" w:hAnsi="Arial" w:cs="Arial"/>
          <w:color w:val="000000"/>
          <w:sz w:val="20"/>
          <w:szCs w:val="20"/>
        </w:rPr>
        <w:br/>
      </w:r>
      <w:r w:rsidR="005E1812" w:rsidRPr="002C7557">
        <w:rPr>
          <w:rFonts w:ascii="Arial" w:hAnsi="Arial" w:cs="Arial"/>
          <w:color w:val="000000"/>
          <w:sz w:val="20"/>
          <w:szCs w:val="20"/>
        </w:rPr>
        <w:t>İzmir</w:t>
      </w:r>
      <w:r w:rsidRPr="002C7557">
        <w:rPr>
          <w:rFonts w:ascii="Arial" w:hAnsi="Arial" w:cs="Arial"/>
          <w:color w:val="000000"/>
          <w:sz w:val="20"/>
          <w:szCs w:val="20"/>
        </w:rPr>
        <w:t xml:space="preserve"> M</w:t>
      </w:r>
      <w:r w:rsidR="005E1812">
        <w:rPr>
          <w:rFonts w:ascii="Arial" w:hAnsi="Arial" w:cs="Arial"/>
          <w:color w:val="000000"/>
          <w:sz w:val="20"/>
          <w:szCs w:val="20"/>
        </w:rPr>
        <w:t>ü</w:t>
      </w:r>
      <w:r w:rsidRPr="002C7557">
        <w:rPr>
          <w:rFonts w:ascii="Arial" w:hAnsi="Arial" w:cs="Arial"/>
          <w:color w:val="000000"/>
          <w:sz w:val="20"/>
          <w:szCs w:val="20"/>
        </w:rPr>
        <w:t>zesi</w:t>
      </w:r>
    </w:p>
    <w:p w14:paraId="52561BDA" w14:textId="77777777" w:rsidR="0025093A" w:rsidRDefault="0025093A">
      <w:pPr>
        <w:rPr>
          <w:rFonts w:ascii="Arial" w:hAnsi="Arial" w:cs="Arial"/>
          <w:b/>
          <w:sz w:val="20"/>
          <w:szCs w:val="20"/>
          <w:u w:val="single"/>
        </w:rPr>
      </w:pPr>
    </w:p>
    <w:sectPr w:rsidR="0025093A" w:rsidSect="009C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1D91"/>
    <w:multiLevelType w:val="multilevel"/>
    <w:tmpl w:val="0B46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01297"/>
    <w:multiLevelType w:val="hybridMultilevel"/>
    <w:tmpl w:val="D27438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07E"/>
    <w:multiLevelType w:val="multilevel"/>
    <w:tmpl w:val="AED8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02D5A"/>
    <w:multiLevelType w:val="multilevel"/>
    <w:tmpl w:val="3E1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E20A5"/>
    <w:multiLevelType w:val="multilevel"/>
    <w:tmpl w:val="3588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82C"/>
    <w:rsid w:val="00012704"/>
    <w:rsid w:val="00076547"/>
    <w:rsid w:val="000F4A62"/>
    <w:rsid w:val="0016213F"/>
    <w:rsid w:val="0017231C"/>
    <w:rsid w:val="00173C62"/>
    <w:rsid w:val="001A2710"/>
    <w:rsid w:val="001A6FB8"/>
    <w:rsid w:val="001A7CE5"/>
    <w:rsid w:val="001B2297"/>
    <w:rsid w:val="001C1A8D"/>
    <w:rsid w:val="00237C78"/>
    <w:rsid w:val="0025093A"/>
    <w:rsid w:val="00287A54"/>
    <w:rsid w:val="002C7557"/>
    <w:rsid w:val="002D24BD"/>
    <w:rsid w:val="003072AF"/>
    <w:rsid w:val="00326AFE"/>
    <w:rsid w:val="003909F6"/>
    <w:rsid w:val="003C5B48"/>
    <w:rsid w:val="003D5AF9"/>
    <w:rsid w:val="003E79D1"/>
    <w:rsid w:val="00434EAC"/>
    <w:rsid w:val="00443F63"/>
    <w:rsid w:val="00446CA1"/>
    <w:rsid w:val="00452915"/>
    <w:rsid w:val="004640B0"/>
    <w:rsid w:val="00480592"/>
    <w:rsid w:val="00492238"/>
    <w:rsid w:val="004930A3"/>
    <w:rsid w:val="004A19A7"/>
    <w:rsid w:val="004B19EE"/>
    <w:rsid w:val="004B1E56"/>
    <w:rsid w:val="00522990"/>
    <w:rsid w:val="005E1812"/>
    <w:rsid w:val="00610F02"/>
    <w:rsid w:val="00623C63"/>
    <w:rsid w:val="00627B5C"/>
    <w:rsid w:val="00694E84"/>
    <w:rsid w:val="006D0C78"/>
    <w:rsid w:val="006D1FB0"/>
    <w:rsid w:val="006E65F1"/>
    <w:rsid w:val="006F1AFE"/>
    <w:rsid w:val="00703614"/>
    <w:rsid w:val="00730874"/>
    <w:rsid w:val="00730FAB"/>
    <w:rsid w:val="0079565D"/>
    <w:rsid w:val="007C0A55"/>
    <w:rsid w:val="007E4A97"/>
    <w:rsid w:val="00820B93"/>
    <w:rsid w:val="0084270D"/>
    <w:rsid w:val="00865306"/>
    <w:rsid w:val="0087237F"/>
    <w:rsid w:val="0089017F"/>
    <w:rsid w:val="008D0C97"/>
    <w:rsid w:val="00917A12"/>
    <w:rsid w:val="00920E75"/>
    <w:rsid w:val="0093165A"/>
    <w:rsid w:val="00953F2C"/>
    <w:rsid w:val="00956B00"/>
    <w:rsid w:val="009737D4"/>
    <w:rsid w:val="009C78E3"/>
    <w:rsid w:val="009D24D2"/>
    <w:rsid w:val="00A1289E"/>
    <w:rsid w:val="00A44133"/>
    <w:rsid w:val="00A63E79"/>
    <w:rsid w:val="00A7616C"/>
    <w:rsid w:val="00A810CE"/>
    <w:rsid w:val="00A96773"/>
    <w:rsid w:val="00B065F6"/>
    <w:rsid w:val="00B1460D"/>
    <w:rsid w:val="00B2395B"/>
    <w:rsid w:val="00B37F8F"/>
    <w:rsid w:val="00B60D02"/>
    <w:rsid w:val="00BA1B89"/>
    <w:rsid w:val="00BE68D4"/>
    <w:rsid w:val="00C1526D"/>
    <w:rsid w:val="00C20C00"/>
    <w:rsid w:val="00C30F1B"/>
    <w:rsid w:val="00C4682C"/>
    <w:rsid w:val="00C735C9"/>
    <w:rsid w:val="00C76551"/>
    <w:rsid w:val="00CA1EC3"/>
    <w:rsid w:val="00CA24C9"/>
    <w:rsid w:val="00CB7BFC"/>
    <w:rsid w:val="00CC6B20"/>
    <w:rsid w:val="00D11DAC"/>
    <w:rsid w:val="00D45E7F"/>
    <w:rsid w:val="00D7363D"/>
    <w:rsid w:val="00D77F2A"/>
    <w:rsid w:val="00E14CD4"/>
    <w:rsid w:val="00E2730A"/>
    <w:rsid w:val="00E80EB0"/>
    <w:rsid w:val="00EE6EEA"/>
    <w:rsid w:val="00F35BF1"/>
    <w:rsid w:val="00F41764"/>
    <w:rsid w:val="00F73FE3"/>
    <w:rsid w:val="00F76217"/>
    <w:rsid w:val="00F806F9"/>
    <w:rsid w:val="00F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D5F9"/>
  <w15:docId w15:val="{C9B22760-5A59-1E47-B021-452BB891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2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25093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4682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4682C"/>
    <w:pPr>
      <w:ind w:left="720"/>
    </w:pPr>
  </w:style>
  <w:style w:type="character" w:customStyle="1" w:styleId="apple-style-span">
    <w:name w:val="apple-style-span"/>
    <w:basedOn w:val="VarsaylanParagrafYazTipi"/>
    <w:rsid w:val="00C4682C"/>
  </w:style>
  <w:style w:type="character" w:customStyle="1" w:styleId="apple-tab-span">
    <w:name w:val="apple-tab-span"/>
    <w:basedOn w:val="VarsaylanParagrafYazTipi"/>
    <w:rsid w:val="00C4682C"/>
  </w:style>
  <w:style w:type="paragraph" w:styleId="BalonMetni">
    <w:name w:val="Balloon Text"/>
    <w:basedOn w:val="Normal"/>
    <w:link w:val="BalonMetniChar"/>
    <w:uiPriority w:val="99"/>
    <w:semiHidden/>
    <w:unhideWhenUsed/>
    <w:rsid w:val="00C468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82C"/>
    <w:rPr>
      <w:rFonts w:ascii="Tahoma" w:hAnsi="Tahoma" w:cs="Tahoma"/>
      <w:sz w:val="16"/>
      <w:szCs w:val="16"/>
      <w:lang w:eastAsia="tr-TR"/>
    </w:rPr>
  </w:style>
  <w:style w:type="character" w:styleId="Vurgu">
    <w:name w:val="Emphasis"/>
    <w:basedOn w:val="VarsaylanParagrafYazTipi"/>
    <w:uiPriority w:val="20"/>
    <w:qFormat/>
    <w:rsid w:val="003D5AF9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25093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25093A"/>
  </w:style>
  <w:style w:type="character" w:styleId="zlenenKpr">
    <w:name w:val="FollowedHyperlink"/>
    <w:basedOn w:val="VarsaylanParagrafYazTipi"/>
    <w:uiPriority w:val="99"/>
    <w:semiHidden/>
    <w:unhideWhenUsed/>
    <w:rsid w:val="00A44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646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t&amp;rct=j&amp;q=dacs&amp;source=web&amp;cd=2&amp;ved=0CC0QFjAB&amp;url=http%3A%2F%2Fwww.dacs.org.uk%2F&amp;ei=S8ncTq-yH8XItAatg_T8BQ&amp;usg=AFQjCNHWT9SeJRrgEwGZY1OZ__19fG4X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.tr/url?sa=t&amp;rct=j&amp;q=dacs&amp;source=web&amp;cd=2&amp;ved=0CC0QFjAB&amp;url=http%3A%2F%2Fwww.dacs.org.uk%2F&amp;ei=S8ncTq-yH8XItAatg_T8BQ&amp;usg=AFQjCNHWT9SeJRrgEwGZY1OZ__19fG4X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.tr/url?sa=t&amp;rct=j&amp;q=dacs&amp;source=web&amp;cd=2&amp;ved=0CC0QFjAB&amp;url=http%3A%2F%2Fwww.dacs.org.uk%2F&amp;ei=S8ncTq-yH8XItAatg_T8BQ&amp;usg=AFQjCNHWT9SeJRrgEwGZY1OZ__19fG4Xb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2A470-D293-43C9-AD1E-C9A8FA3B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Gemini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Özbursa</dc:creator>
  <cp:lastModifiedBy>Bülent KARACAN</cp:lastModifiedBy>
  <cp:revision>19</cp:revision>
  <cp:lastPrinted>2013-09-13T13:43:00Z</cp:lastPrinted>
  <dcterms:created xsi:type="dcterms:W3CDTF">2015-09-08T20:05:00Z</dcterms:created>
  <dcterms:modified xsi:type="dcterms:W3CDTF">2019-12-03T11:36:00Z</dcterms:modified>
</cp:coreProperties>
</file>